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8E4EB" w14:textId="41309E00" w:rsidR="00B445D7" w:rsidRPr="00B445D7" w:rsidRDefault="00B445D7" w:rsidP="00B445D7">
      <w:pPr>
        <w:rPr>
          <w:sz w:val="28"/>
          <w:szCs w:val="28"/>
        </w:rPr>
      </w:pPr>
      <w:r>
        <w:rPr>
          <w:sz w:val="28"/>
          <w:szCs w:val="28"/>
        </w:rPr>
        <w:t>Reg</w:t>
      </w:r>
      <w:r w:rsidRPr="00B445D7">
        <w:rPr>
          <w:sz w:val="28"/>
          <w:szCs w:val="28"/>
        </w:rPr>
        <w:t>.</w:t>
      </w:r>
      <w:r>
        <w:rPr>
          <w:sz w:val="28"/>
          <w:szCs w:val="28"/>
        </w:rPr>
        <w:t>no.</w:t>
      </w:r>
      <w:r w:rsidRPr="00B445D7">
        <w:rPr>
          <w:sz w:val="28"/>
          <w:szCs w:val="28"/>
        </w:rPr>
        <w:t>/ dat</w:t>
      </w:r>
      <w:r>
        <w:rPr>
          <w:sz w:val="28"/>
          <w:szCs w:val="28"/>
        </w:rPr>
        <w:t>e</w:t>
      </w:r>
      <w:r w:rsidRPr="00B445D7">
        <w:rPr>
          <w:sz w:val="28"/>
          <w:szCs w:val="28"/>
        </w:rPr>
        <w:t xml:space="preserve"> ………………………….</w:t>
      </w:r>
    </w:p>
    <w:p w14:paraId="6002C8C6" w14:textId="77777777" w:rsidR="00B445D7" w:rsidRPr="00B445D7" w:rsidRDefault="00B445D7" w:rsidP="00B445D7">
      <w:pPr>
        <w:rPr>
          <w:sz w:val="28"/>
          <w:szCs w:val="28"/>
        </w:rPr>
      </w:pPr>
    </w:p>
    <w:p w14:paraId="733B68CD" w14:textId="7FA1F20F" w:rsidR="00B445D7" w:rsidRPr="00B445D7" w:rsidRDefault="00B445D7" w:rsidP="00B445D7">
      <w:pPr>
        <w:rPr>
          <w:sz w:val="28"/>
          <w:szCs w:val="28"/>
        </w:rPr>
      </w:pPr>
      <w:r>
        <w:rPr>
          <w:sz w:val="28"/>
          <w:szCs w:val="28"/>
        </w:rPr>
        <w:t xml:space="preserve">Reguest for </w:t>
      </w:r>
      <w:r w:rsidRPr="00B445D7">
        <w:rPr>
          <w:sz w:val="28"/>
          <w:szCs w:val="28"/>
        </w:rPr>
        <w:t>accessing documents subject</w:t>
      </w:r>
      <w:r>
        <w:rPr>
          <w:sz w:val="28"/>
          <w:szCs w:val="28"/>
        </w:rPr>
        <w:t>s</w:t>
      </w:r>
      <w:r w:rsidRPr="00B445D7">
        <w:rPr>
          <w:sz w:val="28"/>
          <w:szCs w:val="28"/>
        </w:rPr>
        <w:t xml:space="preserve"> to UPFR GMS approval from April 22/23, 2021</w:t>
      </w:r>
    </w:p>
    <w:p w14:paraId="493070A4" w14:textId="77777777" w:rsidR="00B445D7" w:rsidRPr="00B445D7" w:rsidRDefault="00B445D7" w:rsidP="00B445D7">
      <w:pPr>
        <w:rPr>
          <w:sz w:val="28"/>
          <w:szCs w:val="28"/>
        </w:rPr>
      </w:pPr>
    </w:p>
    <w:p w14:paraId="625E1A45" w14:textId="77777777" w:rsidR="00B445D7" w:rsidRPr="00B445D7" w:rsidRDefault="00B445D7" w:rsidP="00B445D7">
      <w:pPr>
        <w:rPr>
          <w:sz w:val="28"/>
          <w:szCs w:val="28"/>
        </w:rPr>
      </w:pPr>
      <w:r w:rsidRPr="00B445D7">
        <w:rPr>
          <w:sz w:val="28"/>
          <w:szCs w:val="28"/>
        </w:rPr>
        <w:t>The society  ………………………………………………………………………………………………..,</w:t>
      </w:r>
    </w:p>
    <w:p w14:paraId="4F22A8F9" w14:textId="053AF0B2" w:rsidR="00B445D7" w:rsidRPr="00B445D7" w:rsidRDefault="00B445D7" w:rsidP="00B445D7">
      <w:pPr>
        <w:rPr>
          <w:sz w:val="28"/>
          <w:szCs w:val="28"/>
        </w:rPr>
      </w:pPr>
      <w:r w:rsidRPr="00B445D7">
        <w:rPr>
          <w:sz w:val="28"/>
          <w:szCs w:val="28"/>
        </w:rPr>
        <w:t>headquartered in ……………..………………………………............................ ........................…,</w:t>
      </w:r>
    </w:p>
    <w:p w14:paraId="7FB94579" w14:textId="77777777" w:rsidR="00B445D7" w:rsidRPr="00B445D7" w:rsidRDefault="00B445D7" w:rsidP="00B445D7">
      <w:pPr>
        <w:rPr>
          <w:sz w:val="28"/>
          <w:szCs w:val="28"/>
        </w:rPr>
      </w:pPr>
      <w:r w:rsidRPr="00B445D7">
        <w:rPr>
          <w:sz w:val="28"/>
          <w:szCs w:val="28"/>
        </w:rPr>
        <w:t>and the official e-mail address of the company ………………………………………………,</w:t>
      </w:r>
    </w:p>
    <w:p w14:paraId="01AB3E2E" w14:textId="5141FC50" w:rsidR="00B445D7" w:rsidRPr="00B445D7" w:rsidRDefault="00B445D7" w:rsidP="00B445D7">
      <w:pPr>
        <w:rPr>
          <w:sz w:val="28"/>
          <w:szCs w:val="28"/>
        </w:rPr>
      </w:pPr>
      <w:r>
        <w:rPr>
          <w:sz w:val="28"/>
          <w:szCs w:val="28"/>
        </w:rPr>
        <w:t>VAT number</w:t>
      </w:r>
      <w:r w:rsidRPr="00B445D7">
        <w:rPr>
          <w:sz w:val="28"/>
          <w:szCs w:val="28"/>
        </w:rPr>
        <w:t xml:space="preserve"> ………………………………….., legally represented by:</w:t>
      </w:r>
    </w:p>
    <w:p w14:paraId="217D0AB5" w14:textId="2A9D6C0C" w:rsidR="00B445D7" w:rsidRPr="00B445D7" w:rsidRDefault="00B445D7" w:rsidP="00B445D7">
      <w:pPr>
        <w:rPr>
          <w:sz w:val="28"/>
          <w:szCs w:val="28"/>
        </w:rPr>
      </w:pPr>
      <w:r>
        <w:rPr>
          <w:sz w:val="28"/>
          <w:szCs w:val="28"/>
        </w:rPr>
        <w:t>Ms/Mrs</w:t>
      </w:r>
      <w:r w:rsidRPr="00B445D7">
        <w:rPr>
          <w:sz w:val="28"/>
          <w:szCs w:val="28"/>
        </w:rPr>
        <w:t xml:space="preserve"> ………………………………………………………………………………………… ..</w:t>
      </w:r>
    </w:p>
    <w:p w14:paraId="55108ABC" w14:textId="77777777" w:rsidR="00B445D7" w:rsidRPr="00B445D7" w:rsidRDefault="00B445D7" w:rsidP="00B445D7">
      <w:pPr>
        <w:rPr>
          <w:sz w:val="28"/>
          <w:szCs w:val="28"/>
        </w:rPr>
      </w:pPr>
      <w:r w:rsidRPr="00B445D7">
        <w:rPr>
          <w:sz w:val="28"/>
          <w:szCs w:val="28"/>
        </w:rPr>
        <w:t>having the function of ………………………………………………………………………… ..</w:t>
      </w:r>
    </w:p>
    <w:p w14:paraId="76A73BFD" w14:textId="77777777" w:rsidR="00B445D7" w:rsidRPr="00B445D7" w:rsidRDefault="00B445D7" w:rsidP="00B445D7">
      <w:pPr>
        <w:rPr>
          <w:sz w:val="28"/>
          <w:szCs w:val="28"/>
        </w:rPr>
      </w:pPr>
      <w:r w:rsidRPr="00B445D7">
        <w:rPr>
          <w:sz w:val="28"/>
          <w:szCs w:val="28"/>
        </w:rPr>
        <w:t>and email address ……………………………………………………………………………………</w:t>
      </w:r>
    </w:p>
    <w:p w14:paraId="08B5561E" w14:textId="77777777" w:rsidR="00B445D7" w:rsidRPr="00B445D7" w:rsidRDefault="00B445D7" w:rsidP="00B445D7">
      <w:pPr>
        <w:rPr>
          <w:sz w:val="28"/>
          <w:szCs w:val="28"/>
        </w:rPr>
      </w:pPr>
      <w:r w:rsidRPr="00B445D7">
        <w:rPr>
          <w:sz w:val="28"/>
          <w:szCs w:val="28"/>
        </w:rPr>
        <w:t>I hereby request a user name and password for</w:t>
      </w:r>
    </w:p>
    <w:p w14:paraId="2FB58475" w14:textId="676C894A" w:rsidR="00B445D7" w:rsidRPr="00B445D7" w:rsidRDefault="00B445D7" w:rsidP="00B445D7">
      <w:pPr>
        <w:rPr>
          <w:sz w:val="28"/>
          <w:szCs w:val="28"/>
        </w:rPr>
      </w:pPr>
      <w:r>
        <w:rPr>
          <w:sz w:val="28"/>
          <w:szCs w:val="28"/>
        </w:rPr>
        <w:t>Mr</w:t>
      </w:r>
      <w:r w:rsidRPr="00B445D7">
        <w:rPr>
          <w:sz w:val="28"/>
          <w:szCs w:val="28"/>
        </w:rPr>
        <w:t>./</w:t>
      </w:r>
      <w:r>
        <w:rPr>
          <w:sz w:val="28"/>
          <w:szCs w:val="28"/>
        </w:rPr>
        <w:t>Mrs</w:t>
      </w:r>
      <w:r w:rsidRPr="00B445D7">
        <w:rPr>
          <w:sz w:val="28"/>
          <w:szCs w:val="28"/>
        </w:rPr>
        <w:t xml:space="preserve"> ………………………………………… .. ………………… ..</w:t>
      </w:r>
    </w:p>
    <w:p w14:paraId="689782F2" w14:textId="7446E365" w:rsidR="00B445D7" w:rsidRPr="00B445D7" w:rsidRDefault="00B445D7" w:rsidP="00B445D7">
      <w:pPr>
        <w:rPr>
          <w:sz w:val="28"/>
          <w:szCs w:val="28"/>
        </w:rPr>
      </w:pPr>
      <w:r w:rsidRPr="00B445D7">
        <w:rPr>
          <w:sz w:val="28"/>
          <w:szCs w:val="28"/>
        </w:rPr>
        <w:t>with e-mail address ………………………………………………………………….</w:t>
      </w:r>
    </w:p>
    <w:p w14:paraId="7CB3A37E" w14:textId="628AC88F" w:rsidR="004370E2" w:rsidRPr="004370E2" w:rsidRDefault="004370E2" w:rsidP="004370E2">
      <w:pPr>
        <w:jc w:val="both"/>
        <w:rPr>
          <w:sz w:val="20"/>
          <w:szCs w:val="20"/>
        </w:rPr>
      </w:pPr>
      <w:r w:rsidRPr="004370E2">
        <w:rPr>
          <w:sz w:val="20"/>
          <w:szCs w:val="20"/>
        </w:rPr>
        <w:t xml:space="preserve">By this request, I declare on my own responsibility that the </w:t>
      </w:r>
      <w:r>
        <w:rPr>
          <w:sz w:val="20"/>
          <w:szCs w:val="20"/>
        </w:rPr>
        <w:t xml:space="preserve">electronic </w:t>
      </w:r>
      <w:r w:rsidRPr="004370E2">
        <w:rPr>
          <w:sz w:val="20"/>
          <w:szCs w:val="20"/>
        </w:rPr>
        <w:t xml:space="preserve">documents I will consult will not be copied, multiplied or retransmitted to other </w:t>
      </w:r>
      <w:r>
        <w:rPr>
          <w:sz w:val="20"/>
          <w:szCs w:val="20"/>
        </w:rPr>
        <w:t>persons or legal entities.</w:t>
      </w:r>
    </w:p>
    <w:p w14:paraId="12941575" w14:textId="77777777" w:rsidR="004370E2" w:rsidRPr="004370E2" w:rsidRDefault="004370E2" w:rsidP="004370E2">
      <w:pPr>
        <w:jc w:val="both"/>
        <w:rPr>
          <w:i/>
          <w:iCs/>
          <w:color w:val="FF0000"/>
          <w:sz w:val="20"/>
          <w:szCs w:val="20"/>
        </w:rPr>
      </w:pPr>
      <w:r w:rsidRPr="004370E2">
        <w:rPr>
          <w:i/>
          <w:iCs/>
          <w:color w:val="FF0000"/>
          <w:sz w:val="20"/>
          <w:szCs w:val="20"/>
        </w:rPr>
        <w:t>Also, in order to carry out communications that contain personal data, your contact data are processed by UPFR in accordance with the principles of European legislation on personal data protection, the continuation of correspondence with us representing your acceptance for their processing in this purpose.</w:t>
      </w:r>
    </w:p>
    <w:p w14:paraId="532988CE" w14:textId="2E4FE321" w:rsidR="00B445D7" w:rsidRPr="004370E2" w:rsidRDefault="004370E2" w:rsidP="004370E2">
      <w:pPr>
        <w:jc w:val="both"/>
        <w:rPr>
          <w:i/>
          <w:iCs/>
          <w:color w:val="FF0000"/>
          <w:sz w:val="20"/>
          <w:szCs w:val="20"/>
        </w:rPr>
      </w:pPr>
      <w:r w:rsidRPr="004370E2">
        <w:rPr>
          <w:i/>
          <w:iCs/>
          <w:color w:val="FF0000"/>
          <w:sz w:val="20"/>
          <w:szCs w:val="20"/>
        </w:rPr>
        <w:t>For additional details please access:</w:t>
      </w:r>
      <w:r>
        <w:rPr>
          <w:i/>
          <w:iCs/>
          <w:color w:val="FF0000"/>
          <w:sz w:val="20"/>
          <w:szCs w:val="20"/>
        </w:rPr>
        <w:t xml:space="preserve"> </w:t>
      </w:r>
      <w:r w:rsidRPr="004370E2">
        <w:rPr>
          <w:i/>
          <w:iCs/>
          <w:color w:val="FF0000"/>
          <w:sz w:val="20"/>
          <w:szCs w:val="20"/>
        </w:rPr>
        <w:t xml:space="preserve"> </w:t>
      </w:r>
      <w:hyperlink r:id="rId4" w:history="1">
        <w:r w:rsidRPr="004370E2">
          <w:rPr>
            <w:rStyle w:val="Hyperlink"/>
            <w:i/>
            <w:iCs/>
            <w:sz w:val="20"/>
            <w:szCs w:val="20"/>
          </w:rPr>
          <w:t>https://upfr.ro/protectia-datelor-personale/.</w:t>
        </w:r>
      </w:hyperlink>
    </w:p>
    <w:p w14:paraId="7F4EB590" w14:textId="77777777" w:rsidR="004370E2" w:rsidRDefault="004370E2" w:rsidP="004370E2">
      <w:pPr>
        <w:ind w:left="6372"/>
        <w:jc w:val="both"/>
        <w:rPr>
          <w:sz w:val="20"/>
          <w:szCs w:val="20"/>
        </w:rPr>
      </w:pPr>
    </w:p>
    <w:p w14:paraId="7B722B03" w14:textId="3FFA45A6" w:rsidR="00B445D7" w:rsidRPr="004370E2" w:rsidRDefault="00B445D7" w:rsidP="004370E2">
      <w:pPr>
        <w:ind w:left="6372"/>
        <w:jc w:val="both"/>
        <w:rPr>
          <w:sz w:val="20"/>
          <w:szCs w:val="20"/>
        </w:rPr>
      </w:pPr>
      <w:r w:rsidRPr="004370E2">
        <w:rPr>
          <w:sz w:val="20"/>
          <w:szCs w:val="20"/>
        </w:rPr>
        <w:t>Legal representative signature</w:t>
      </w:r>
    </w:p>
    <w:p w14:paraId="3E138A05" w14:textId="0A7AAFDC" w:rsidR="004A3153" w:rsidRPr="000D5385" w:rsidRDefault="004A3153" w:rsidP="00B445D7">
      <w:pPr>
        <w:rPr>
          <w:sz w:val="28"/>
          <w:szCs w:val="28"/>
        </w:rPr>
      </w:pPr>
    </w:p>
    <w:sectPr w:rsidR="004A3153" w:rsidRPr="000D5385" w:rsidSect="00770E04">
      <w:pgSz w:w="11906" w:h="16838"/>
      <w:pgMar w:top="117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64"/>
    <w:rsid w:val="00004440"/>
    <w:rsid w:val="00007909"/>
    <w:rsid w:val="00072B0A"/>
    <w:rsid w:val="000A512C"/>
    <w:rsid w:val="000D5385"/>
    <w:rsid w:val="000D6D69"/>
    <w:rsid w:val="002D2E10"/>
    <w:rsid w:val="002E78C5"/>
    <w:rsid w:val="00337117"/>
    <w:rsid w:val="004370E2"/>
    <w:rsid w:val="00485391"/>
    <w:rsid w:val="004A3153"/>
    <w:rsid w:val="004E4C01"/>
    <w:rsid w:val="005421C1"/>
    <w:rsid w:val="005C028D"/>
    <w:rsid w:val="00661E42"/>
    <w:rsid w:val="007342D8"/>
    <w:rsid w:val="00770E04"/>
    <w:rsid w:val="007C7BF0"/>
    <w:rsid w:val="007E7808"/>
    <w:rsid w:val="00816117"/>
    <w:rsid w:val="008467D1"/>
    <w:rsid w:val="009B4F73"/>
    <w:rsid w:val="009E3AC1"/>
    <w:rsid w:val="00A13418"/>
    <w:rsid w:val="00A800E3"/>
    <w:rsid w:val="00AB29CF"/>
    <w:rsid w:val="00B445D7"/>
    <w:rsid w:val="00B7322C"/>
    <w:rsid w:val="00C22434"/>
    <w:rsid w:val="00C44FF9"/>
    <w:rsid w:val="00C46408"/>
    <w:rsid w:val="00C83756"/>
    <w:rsid w:val="00C94293"/>
    <w:rsid w:val="00D20463"/>
    <w:rsid w:val="00D23963"/>
    <w:rsid w:val="00D67C4A"/>
    <w:rsid w:val="00E25564"/>
    <w:rsid w:val="00EB46BB"/>
    <w:rsid w:val="00F34CE2"/>
    <w:rsid w:val="00F37A84"/>
    <w:rsid w:val="00F459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6D30"/>
  <w15:docId w15:val="{0A77A455-5E7B-4B6E-8139-309554D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0E2"/>
    <w:rPr>
      <w:color w:val="0000FF" w:themeColor="hyperlink"/>
      <w:u w:val="single"/>
    </w:rPr>
  </w:style>
  <w:style w:type="character" w:styleId="UnresolvedMention">
    <w:name w:val="Unresolved Mention"/>
    <w:basedOn w:val="DefaultParagraphFont"/>
    <w:uiPriority w:val="99"/>
    <w:semiHidden/>
    <w:unhideWhenUsed/>
    <w:rsid w:val="0043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fr.ro/protectia-datelor-person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anamariapurice</dc:creator>
  <cp:keywords/>
  <dc:description/>
  <cp:lastModifiedBy>Mihai Lungu</cp:lastModifiedBy>
  <cp:revision>5</cp:revision>
  <dcterms:created xsi:type="dcterms:W3CDTF">2021-03-23T09:23:00Z</dcterms:created>
  <dcterms:modified xsi:type="dcterms:W3CDTF">2021-03-24T09:40:00Z</dcterms:modified>
</cp:coreProperties>
</file>